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3E4D" w:rsidRPr="008D4CF8" w:rsidRDefault="00156A48" w:rsidP="009B3E4D">
      <w:pPr>
        <w:jc w:val="center"/>
        <w:rPr>
          <w:b/>
          <w:sz w:val="32"/>
          <w:szCs w:val="32"/>
        </w:rPr>
      </w:pPr>
      <w:r>
        <w:rPr>
          <w:noProof/>
          <w:color w:val="232323"/>
        </w:rPr>
        <w:drawing>
          <wp:anchor distT="0" distB="0" distL="114300" distR="114300" simplePos="0" relativeHeight="251659264" behindDoc="1" locked="0" layoutInCell="1" allowOverlap="1" wp14:anchorId="03C5498D" wp14:editId="42A36623">
            <wp:simplePos x="0" y="0"/>
            <wp:positionH relativeFrom="column">
              <wp:posOffset>5852160</wp:posOffset>
            </wp:positionH>
            <wp:positionV relativeFrom="paragraph">
              <wp:posOffset>-190500</wp:posOffset>
            </wp:positionV>
            <wp:extent cx="1007615" cy="1491399"/>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ter droplet.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07615" cy="1491399"/>
                    </a:xfrm>
                    <a:prstGeom prst="rect">
                      <a:avLst/>
                    </a:prstGeom>
                  </pic:spPr>
                </pic:pic>
              </a:graphicData>
            </a:graphic>
            <wp14:sizeRelH relativeFrom="margin">
              <wp14:pctWidth>0</wp14:pctWidth>
            </wp14:sizeRelH>
            <wp14:sizeRelV relativeFrom="margin">
              <wp14:pctHeight>0</wp14:pctHeight>
            </wp14:sizeRelV>
          </wp:anchor>
        </w:drawing>
      </w:r>
      <w:r>
        <w:rPr>
          <w:b/>
          <w:noProof/>
          <w:sz w:val="32"/>
          <w:szCs w:val="32"/>
        </w:rPr>
        <w:drawing>
          <wp:anchor distT="0" distB="0" distL="114300" distR="114300" simplePos="0" relativeHeight="251658240" behindDoc="1" locked="0" layoutInCell="1" allowOverlap="1" wp14:anchorId="417E9C36" wp14:editId="313B9477">
            <wp:simplePos x="0" y="0"/>
            <wp:positionH relativeFrom="column">
              <wp:posOffset>-76200</wp:posOffset>
            </wp:positionH>
            <wp:positionV relativeFrom="paragraph">
              <wp:posOffset>-226060</wp:posOffset>
            </wp:positionV>
            <wp:extent cx="1348740" cy="139176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rden-clipart-black-and-white-border-2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48740" cy="1391760"/>
                    </a:xfrm>
                    <a:prstGeom prst="rect">
                      <a:avLst/>
                    </a:prstGeom>
                  </pic:spPr>
                </pic:pic>
              </a:graphicData>
            </a:graphic>
            <wp14:sizeRelH relativeFrom="margin">
              <wp14:pctWidth>0</wp14:pctWidth>
            </wp14:sizeRelH>
            <wp14:sizeRelV relativeFrom="margin">
              <wp14:pctHeight>0</wp14:pctHeight>
            </wp14:sizeRelV>
          </wp:anchor>
        </w:drawing>
      </w:r>
      <w:r w:rsidR="009B3E4D" w:rsidRPr="008D4CF8">
        <w:rPr>
          <w:b/>
          <w:sz w:val="32"/>
          <w:szCs w:val="32"/>
        </w:rPr>
        <w:t>Explore Your Watershed Series presents:</w:t>
      </w:r>
    </w:p>
    <w:p w:rsidR="009B3E4D" w:rsidRDefault="009B3E4D" w:rsidP="009B3E4D">
      <w:pPr>
        <w:jc w:val="center"/>
        <w:rPr>
          <w:sz w:val="32"/>
          <w:szCs w:val="32"/>
        </w:rPr>
      </w:pPr>
      <w:r w:rsidRPr="009B3E4D">
        <w:rPr>
          <w:sz w:val="32"/>
          <w:szCs w:val="32"/>
        </w:rPr>
        <w:t>Bringing Urban Practices to Rural Communities</w:t>
      </w:r>
    </w:p>
    <w:p w:rsidR="00CC28B4" w:rsidRDefault="00CC28B4" w:rsidP="009B3E4D">
      <w:pPr>
        <w:jc w:val="center"/>
      </w:pPr>
    </w:p>
    <w:p w:rsidR="00F202BE" w:rsidRPr="00CC28B4" w:rsidRDefault="00F202BE" w:rsidP="009B3E4D">
      <w:pPr>
        <w:jc w:val="center"/>
      </w:pPr>
    </w:p>
    <w:p w:rsidR="00F202BE" w:rsidRDefault="009B3E4D">
      <w:pPr>
        <w:rPr>
          <w:sz w:val="28"/>
          <w:szCs w:val="28"/>
        </w:rPr>
      </w:pPr>
      <w:r w:rsidRPr="009B3E4D">
        <w:rPr>
          <w:sz w:val="28"/>
          <w:szCs w:val="28"/>
        </w:rPr>
        <w:t xml:space="preserve">A Youth Water Quality </w:t>
      </w:r>
      <w:r w:rsidR="001A6AAE">
        <w:rPr>
          <w:sz w:val="28"/>
          <w:szCs w:val="28"/>
        </w:rPr>
        <w:t xml:space="preserve">Saturday </w:t>
      </w:r>
      <w:r w:rsidRPr="009B3E4D">
        <w:rPr>
          <w:sz w:val="28"/>
          <w:szCs w:val="28"/>
        </w:rPr>
        <w:t xml:space="preserve">Day Camp with the opportunity to help build a Rain Garden at your local Fairgrounds!! </w:t>
      </w:r>
    </w:p>
    <w:p w:rsidR="00660211" w:rsidRDefault="008D4CF8">
      <w:pPr>
        <w:rPr>
          <w:color w:val="232323"/>
          <w:sz w:val="28"/>
          <w:szCs w:val="28"/>
        </w:rPr>
        <w:sectPr w:rsidR="00660211" w:rsidSect="008D4CF8">
          <w:pgSz w:w="12240" w:h="15840"/>
          <w:pgMar w:top="720" w:right="720" w:bottom="720" w:left="720" w:header="720" w:footer="720" w:gutter="0"/>
          <w:cols w:space="720"/>
          <w:docGrid w:linePitch="360"/>
        </w:sectPr>
      </w:pPr>
      <w:r>
        <w:rPr>
          <w:color w:val="232323"/>
          <w:sz w:val="28"/>
          <w:szCs w:val="28"/>
        </w:rPr>
        <w:tab/>
      </w:r>
    </w:p>
    <w:p w:rsidR="00660211" w:rsidRDefault="001A6AAE" w:rsidP="00660211">
      <w:pPr>
        <w:spacing w:after="80"/>
        <w:jc w:val="center"/>
        <w:rPr>
          <w:b/>
          <w:color w:val="232323"/>
          <w:sz w:val="20"/>
          <w:szCs w:val="20"/>
        </w:rPr>
      </w:pPr>
      <w:r>
        <w:rPr>
          <w:b/>
          <w:color w:val="232323"/>
          <w:sz w:val="20"/>
          <w:szCs w:val="20"/>
        </w:rPr>
        <w:lastRenderedPageBreak/>
        <w:t xml:space="preserve">Saturday </w:t>
      </w:r>
      <w:r w:rsidR="00660211">
        <w:rPr>
          <w:b/>
          <w:color w:val="232323"/>
          <w:sz w:val="20"/>
          <w:szCs w:val="20"/>
        </w:rPr>
        <w:t>Day Camps</w:t>
      </w:r>
    </w:p>
    <w:p w:rsidR="00660211" w:rsidRDefault="008D4CF8" w:rsidP="00660211">
      <w:pPr>
        <w:spacing w:after="80"/>
        <w:rPr>
          <w:b/>
          <w:color w:val="232323"/>
          <w:sz w:val="20"/>
          <w:szCs w:val="20"/>
        </w:rPr>
      </w:pPr>
      <w:r w:rsidRPr="00744BF7">
        <w:rPr>
          <w:b/>
          <w:color w:val="232323"/>
          <w:sz w:val="20"/>
          <w:szCs w:val="20"/>
        </w:rPr>
        <w:t>May 18, 9:00 to 12:00 Fremont County Extension Office</w:t>
      </w:r>
    </w:p>
    <w:p w:rsidR="00660211" w:rsidRDefault="008D4CF8" w:rsidP="00660211">
      <w:pPr>
        <w:spacing w:after="80"/>
        <w:rPr>
          <w:b/>
          <w:color w:val="232323"/>
          <w:sz w:val="20"/>
          <w:szCs w:val="20"/>
        </w:rPr>
      </w:pPr>
      <w:r w:rsidRPr="00744BF7">
        <w:rPr>
          <w:b/>
          <w:color w:val="232323"/>
          <w:sz w:val="20"/>
          <w:szCs w:val="20"/>
        </w:rPr>
        <w:t>June 1, 9:00 to 12:00 Montgomery County Extension Office</w:t>
      </w:r>
    </w:p>
    <w:p w:rsidR="008D4CF8" w:rsidRDefault="008D4CF8" w:rsidP="00660211">
      <w:pPr>
        <w:spacing w:after="80"/>
        <w:rPr>
          <w:b/>
          <w:color w:val="232323"/>
          <w:sz w:val="20"/>
          <w:szCs w:val="20"/>
        </w:rPr>
      </w:pPr>
      <w:r w:rsidRPr="00744BF7">
        <w:rPr>
          <w:b/>
          <w:color w:val="232323"/>
          <w:sz w:val="20"/>
          <w:szCs w:val="20"/>
        </w:rPr>
        <w:t>June 1, 1:00 to 4:00 Avoca County Fairgrounds</w:t>
      </w:r>
    </w:p>
    <w:p w:rsidR="00660211" w:rsidRPr="00744BF7" w:rsidRDefault="00660211" w:rsidP="00660211">
      <w:pPr>
        <w:spacing w:after="80"/>
        <w:rPr>
          <w:b/>
          <w:color w:val="232323"/>
          <w:sz w:val="20"/>
          <w:szCs w:val="20"/>
        </w:rPr>
      </w:pPr>
      <w:r w:rsidRPr="00744BF7">
        <w:rPr>
          <w:b/>
          <w:color w:val="232323"/>
          <w:sz w:val="20"/>
          <w:szCs w:val="20"/>
        </w:rPr>
        <w:t>June 8, 9:00 to 12:00 Mills County Extension Office</w:t>
      </w:r>
    </w:p>
    <w:p w:rsidR="00660211" w:rsidRPr="00744BF7" w:rsidRDefault="00660211" w:rsidP="00660211">
      <w:pPr>
        <w:spacing w:after="80"/>
        <w:ind w:firstLine="720"/>
        <w:rPr>
          <w:b/>
          <w:color w:val="232323"/>
          <w:sz w:val="20"/>
          <w:szCs w:val="20"/>
        </w:rPr>
      </w:pPr>
    </w:p>
    <w:p w:rsidR="00660211" w:rsidRDefault="00660211" w:rsidP="00660211">
      <w:pPr>
        <w:spacing w:after="80"/>
        <w:ind w:firstLine="720"/>
        <w:rPr>
          <w:b/>
          <w:color w:val="232323"/>
          <w:sz w:val="20"/>
          <w:szCs w:val="20"/>
        </w:rPr>
      </w:pPr>
      <w:r>
        <w:rPr>
          <w:b/>
          <w:color w:val="232323"/>
          <w:sz w:val="20"/>
          <w:szCs w:val="20"/>
        </w:rPr>
        <w:lastRenderedPageBreak/>
        <w:t>Rain Garden Builds:</w:t>
      </w:r>
    </w:p>
    <w:p w:rsidR="00E42B95" w:rsidRDefault="00E42B95" w:rsidP="00E42B95">
      <w:pPr>
        <w:spacing w:after="80"/>
        <w:rPr>
          <w:b/>
          <w:color w:val="232323"/>
          <w:sz w:val="20"/>
          <w:szCs w:val="20"/>
        </w:rPr>
      </w:pPr>
      <w:r w:rsidRPr="00744BF7">
        <w:rPr>
          <w:b/>
          <w:color w:val="232323"/>
          <w:sz w:val="20"/>
          <w:szCs w:val="20"/>
        </w:rPr>
        <w:t>June 10, 1</w:t>
      </w:r>
      <w:r>
        <w:rPr>
          <w:b/>
          <w:color w:val="232323"/>
          <w:sz w:val="20"/>
          <w:szCs w:val="20"/>
        </w:rPr>
        <w:t>1, &amp; 12 Mills County Fairgrounds</w:t>
      </w:r>
    </w:p>
    <w:p w:rsidR="00E42B95" w:rsidRDefault="00E42B95" w:rsidP="00E42B95">
      <w:pPr>
        <w:spacing w:after="80"/>
        <w:rPr>
          <w:b/>
          <w:color w:val="232323"/>
          <w:sz w:val="20"/>
          <w:szCs w:val="20"/>
        </w:rPr>
      </w:pPr>
      <w:r w:rsidRPr="00744BF7">
        <w:rPr>
          <w:b/>
          <w:color w:val="232323"/>
          <w:sz w:val="20"/>
          <w:szCs w:val="20"/>
        </w:rPr>
        <w:t>June 13 &amp; 14 Montgomery County Fairgrounds</w:t>
      </w:r>
    </w:p>
    <w:p w:rsidR="00660211" w:rsidRDefault="00660211" w:rsidP="00660211">
      <w:pPr>
        <w:spacing w:after="80"/>
        <w:rPr>
          <w:b/>
          <w:color w:val="232323"/>
          <w:sz w:val="20"/>
          <w:szCs w:val="20"/>
        </w:rPr>
      </w:pPr>
      <w:r>
        <w:rPr>
          <w:b/>
          <w:color w:val="232323"/>
          <w:sz w:val="20"/>
          <w:szCs w:val="20"/>
        </w:rPr>
        <w:t>June 17 &amp; 18 Fremont County</w:t>
      </w:r>
      <w:r w:rsidR="00744BF7" w:rsidRPr="00744BF7">
        <w:rPr>
          <w:b/>
          <w:color w:val="232323"/>
          <w:sz w:val="20"/>
          <w:szCs w:val="20"/>
        </w:rPr>
        <w:t xml:space="preserve"> Fairgro</w:t>
      </w:r>
      <w:r>
        <w:rPr>
          <w:b/>
          <w:color w:val="232323"/>
          <w:sz w:val="20"/>
          <w:szCs w:val="20"/>
        </w:rPr>
        <w:t>unds</w:t>
      </w:r>
    </w:p>
    <w:p w:rsidR="00744BF7" w:rsidRPr="00744BF7" w:rsidRDefault="00744BF7" w:rsidP="00660211">
      <w:pPr>
        <w:spacing w:after="80"/>
        <w:rPr>
          <w:b/>
          <w:color w:val="232323"/>
          <w:sz w:val="20"/>
          <w:szCs w:val="20"/>
        </w:rPr>
      </w:pPr>
      <w:r w:rsidRPr="00744BF7">
        <w:rPr>
          <w:b/>
          <w:color w:val="232323"/>
          <w:sz w:val="20"/>
          <w:szCs w:val="20"/>
        </w:rPr>
        <w:t>June 19 &amp; 20 E. Pottawattamie County Fairgrounds</w:t>
      </w:r>
    </w:p>
    <w:p w:rsidR="00660211" w:rsidRDefault="00660211" w:rsidP="008D4CF8">
      <w:pPr>
        <w:rPr>
          <w:color w:val="232323"/>
          <w:sz w:val="24"/>
          <w:szCs w:val="24"/>
          <w:highlight w:val="yellow"/>
        </w:rPr>
      </w:pPr>
    </w:p>
    <w:p w:rsidR="00660211" w:rsidRDefault="00660211" w:rsidP="008D4CF8">
      <w:pPr>
        <w:rPr>
          <w:color w:val="232323"/>
          <w:sz w:val="24"/>
          <w:szCs w:val="24"/>
          <w:highlight w:val="yellow"/>
        </w:rPr>
        <w:sectPr w:rsidR="00660211" w:rsidSect="00660211">
          <w:type w:val="continuous"/>
          <w:pgSz w:w="12240" w:h="15840"/>
          <w:pgMar w:top="720" w:right="720" w:bottom="720" w:left="720" w:header="720" w:footer="720" w:gutter="0"/>
          <w:cols w:num="2" w:space="720"/>
          <w:docGrid w:linePitch="360"/>
        </w:sectPr>
      </w:pPr>
    </w:p>
    <w:p w:rsidR="00660211" w:rsidRDefault="00660211" w:rsidP="008D4CF8">
      <w:pPr>
        <w:rPr>
          <w:color w:val="232323"/>
          <w:sz w:val="24"/>
          <w:szCs w:val="24"/>
          <w:highlight w:val="yellow"/>
        </w:rPr>
      </w:pPr>
    </w:p>
    <w:p w:rsidR="000B0AA3" w:rsidRDefault="000B0AA3" w:rsidP="008D4CF8">
      <w:pPr>
        <w:rPr>
          <w:color w:val="232323"/>
          <w:sz w:val="24"/>
          <w:szCs w:val="24"/>
        </w:rPr>
      </w:pPr>
      <w:r w:rsidRPr="000B0AA3">
        <w:rPr>
          <w:color w:val="232323"/>
          <w:sz w:val="24"/>
          <w:szCs w:val="24"/>
          <w:highlight w:val="yellow"/>
        </w:rPr>
        <w:t xml:space="preserve">The </w:t>
      </w:r>
      <w:r w:rsidR="001A6AAE">
        <w:rPr>
          <w:color w:val="232323"/>
          <w:sz w:val="24"/>
          <w:szCs w:val="24"/>
          <w:highlight w:val="yellow"/>
        </w:rPr>
        <w:t xml:space="preserve">Saturday </w:t>
      </w:r>
      <w:bookmarkStart w:id="0" w:name="_GoBack"/>
      <w:bookmarkEnd w:id="0"/>
      <w:r w:rsidR="00F062BA">
        <w:rPr>
          <w:color w:val="232323"/>
          <w:sz w:val="24"/>
          <w:szCs w:val="24"/>
          <w:highlight w:val="yellow"/>
        </w:rPr>
        <w:t>Day Camps are</w:t>
      </w:r>
      <w:r w:rsidRPr="000B0AA3">
        <w:rPr>
          <w:color w:val="232323"/>
          <w:sz w:val="24"/>
          <w:szCs w:val="24"/>
          <w:highlight w:val="yellow"/>
        </w:rPr>
        <w:t xml:space="preserve"> FREE but registration </w:t>
      </w:r>
      <w:r w:rsidR="00F062BA">
        <w:rPr>
          <w:color w:val="232323"/>
          <w:sz w:val="24"/>
          <w:szCs w:val="24"/>
          <w:highlight w:val="yellow"/>
        </w:rPr>
        <w:t>by Thursday prior to each</w:t>
      </w:r>
      <w:r w:rsidRPr="000B0AA3">
        <w:rPr>
          <w:color w:val="232323"/>
          <w:sz w:val="24"/>
          <w:szCs w:val="24"/>
          <w:highlight w:val="yellow"/>
        </w:rPr>
        <w:t xml:space="preserve"> is Required</w:t>
      </w:r>
    </w:p>
    <w:p w:rsidR="00CC28B4" w:rsidRPr="00CC28B4" w:rsidRDefault="00CC28B4" w:rsidP="008D4CF8">
      <w:pPr>
        <w:rPr>
          <w:color w:val="232323"/>
        </w:rPr>
      </w:pPr>
      <w:r w:rsidRPr="00CC28B4">
        <w:rPr>
          <w:color w:val="232323"/>
        </w:rPr>
        <w:t>Questions Contact Cara Morgan 712-249-6024 or Lance Brisbois</w:t>
      </w:r>
      <w:r w:rsidR="00F062BA">
        <w:rPr>
          <w:color w:val="232323"/>
        </w:rPr>
        <w:t xml:space="preserve"> 712-482-</w:t>
      </w:r>
      <w:r w:rsidR="00156A48">
        <w:rPr>
          <w:color w:val="232323"/>
        </w:rPr>
        <w:t>3029</w:t>
      </w:r>
    </w:p>
    <w:p w:rsidR="00CC28B4" w:rsidRDefault="00CC28B4" w:rsidP="008D4CF8">
      <w:r w:rsidRPr="00CC28B4">
        <w:rPr>
          <w:color w:val="232323"/>
        </w:rPr>
        <w:t xml:space="preserve">For more information or to register online go to: </w:t>
      </w:r>
      <w:hyperlink r:id="rId9" w:tgtFrame="_blank" w:history="1">
        <w:r w:rsidR="00BA1640">
          <w:rPr>
            <w:rStyle w:val="Hyperlink"/>
          </w:rPr>
          <w:t>http://www.goldenhillsrcd.org/wqi.html</w:t>
        </w:r>
      </w:hyperlink>
    </w:p>
    <w:p w:rsidR="00660211" w:rsidRPr="00CC28B4" w:rsidRDefault="00660211" w:rsidP="008D4CF8">
      <w:pPr>
        <w:rPr>
          <w:color w:val="232323"/>
        </w:rPr>
      </w:pPr>
    </w:p>
    <w:p w:rsidR="00744BF7" w:rsidRDefault="00CC28B4">
      <w:pPr>
        <w:rPr>
          <w:color w:val="232323"/>
          <w:sz w:val="28"/>
          <w:szCs w:val="28"/>
        </w:rPr>
      </w:pPr>
      <w:r>
        <w:rPr>
          <w:color w:val="232323"/>
          <w:sz w:val="28"/>
          <w:szCs w:val="28"/>
        </w:rPr>
        <w:t>-------</w:t>
      </w:r>
      <w:r w:rsidR="00744BF7">
        <w:rPr>
          <w:color w:val="232323"/>
          <w:sz w:val="28"/>
          <w:szCs w:val="28"/>
        </w:rPr>
        <w:t xml:space="preserve"> Detach and Return to your County Extension Office</w:t>
      </w:r>
      <w:r>
        <w:rPr>
          <w:color w:val="232323"/>
          <w:sz w:val="28"/>
          <w:szCs w:val="28"/>
        </w:rPr>
        <w:t xml:space="preserve"> by Thursday prior to the event---------</w:t>
      </w:r>
    </w:p>
    <w:p w:rsidR="00744BF7" w:rsidRDefault="00744BF7">
      <w:pPr>
        <w:rPr>
          <w:color w:val="232323"/>
          <w:sz w:val="28"/>
          <w:szCs w:val="28"/>
        </w:rPr>
      </w:pPr>
    </w:p>
    <w:p w:rsidR="00CC28B4" w:rsidRDefault="00CC28B4">
      <w:pPr>
        <w:rPr>
          <w:color w:val="232323"/>
          <w:sz w:val="28"/>
          <w:szCs w:val="28"/>
        </w:rPr>
        <w:sectPr w:rsidR="00CC28B4" w:rsidSect="00660211">
          <w:type w:val="continuous"/>
          <w:pgSz w:w="12240" w:h="15840"/>
          <w:pgMar w:top="720" w:right="720" w:bottom="720" w:left="720" w:header="720" w:footer="720" w:gutter="0"/>
          <w:cols w:space="720"/>
          <w:docGrid w:linePitch="360"/>
        </w:sectPr>
      </w:pPr>
    </w:p>
    <w:p w:rsidR="00744BF7" w:rsidRPr="008D4CF8" w:rsidRDefault="00744BF7" w:rsidP="00744BF7">
      <w:pPr>
        <w:rPr>
          <w:color w:val="232323"/>
          <w:sz w:val="24"/>
          <w:szCs w:val="24"/>
        </w:rPr>
      </w:pPr>
      <w:r w:rsidRPr="008D4CF8">
        <w:rPr>
          <w:color w:val="232323"/>
          <w:sz w:val="24"/>
          <w:szCs w:val="24"/>
        </w:rPr>
        <w:lastRenderedPageBreak/>
        <w:t>Name:</w:t>
      </w:r>
      <w:r w:rsidR="000B0AA3">
        <w:rPr>
          <w:color w:val="232323"/>
          <w:sz w:val="24"/>
          <w:szCs w:val="24"/>
        </w:rPr>
        <w:t xml:space="preserve"> </w:t>
      </w:r>
      <w:r w:rsidRPr="008D4CF8">
        <w:rPr>
          <w:color w:val="232323"/>
          <w:sz w:val="24"/>
          <w:szCs w:val="24"/>
        </w:rPr>
        <w:t>_______________</w:t>
      </w:r>
      <w:r>
        <w:rPr>
          <w:color w:val="232323"/>
          <w:sz w:val="24"/>
          <w:szCs w:val="24"/>
        </w:rPr>
        <w:t>___________________</w:t>
      </w:r>
    </w:p>
    <w:p w:rsidR="00744BF7" w:rsidRPr="008D4CF8" w:rsidRDefault="00744BF7" w:rsidP="00744BF7">
      <w:pPr>
        <w:rPr>
          <w:color w:val="232323"/>
          <w:sz w:val="24"/>
          <w:szCs w:val="24"/>
        </w:rPr>
      </w:pPr>
      <w:r w:rsidRPr="008D4CF8">
        <w:rPr>
          <w:color w:val="232323"/>
          <w:sz w:val="24"/>
          <w:szCs w:val="24"/>
        </w:rPr>
        <w:t>Age:</w:t>
      </w:r>
      <w:r w:rsidR="000B0AA3">
        <w:rPr>
          <w:color w:val="232323"/>
          <w:sz w:val="24"/>
          <w:szCs w:val="24"/>
        </w:rPr>
        <w:t xml:space="preserve"> </w:t>
      </w:r>
      <w:r w:rsidRPr="008D4CF8">
        <w:rPr>
          <w:color w:val="232323"/>
          <w:sz w:val="24"/>
          <w:szCs w:val="24"/>
        </w:rPr>
        <w:t>_______________________</w:t>
      </w:r>
      <w:r>
        <w:rPr>
          <w:color w:val="232323"/>
          <w:sz w:val="24"/>
          <w:szCs w:val="24"/>
        </w:rPr>
        <w:t>__</w:t>
      </w:r>
      <w:r w:rsidRPr="008D4CF8">
        <w:rPr>
          <w:color w:val="232323"/>
          <w:sz w:val="24"/>
          <w:szCs w:val="24"/>
        </w:rPr>
        <w:t>___________</w:t>
      </w:r>
    </w:p>
    <w:p w:rsidR="00744BF7" w:rsidRPr="008D4CF8" w:rsidRDefault="00744BF7" w:rsidP="00744BF7">
      <w:pPr>
        <w:rPr>
          <w:color w:val="232323"/>
          <w:sz w:val="24"/>
          <w:szCs w:val="24"/>
        </w:rPr>
      </w:pPr>
      <w:r w:rsidRPr="008D4CF8">
        <w:rPr>
          <w:color w:val="232323"/>
          <w:sz w:val="24"/>
          <w:szCs w:val="24"/>
        </w:rPr>
        <w:t>Grade in School:</w:t>
      </w:r>
      <w:r w:rsidR="000B0AA3">
        <w:rPr>
          <w:color w:val="232323"/>
          <w:sz w:val="24"/>
          <w:szCs w:val="24"/>
        </w:rPr>
        <w:t xml:space="preserve"> </w:t>
      </w:r>
      <w:r w:rsidRPr="008D4CF8">
        <w:rPr>
          <w:color w:val="232323"/>
          <w:sz w:val="24"/>
          <w:szCs w:val="24"/>
        </w:rPr>
        <w:t>_______________</w:t>
      </w:r>
      <w:r>
        <w:rPr>
          <w:color w:val="232323"/>
          <w:sz w:val="24"/>
          <w:szCs w:val="24"/>
        </w:rPr>
        <w:t>___</w:t>
      </w:r>
      <w:r>
        <w:rPr>
          <w:color w:val="232323"/>
          <w:sz w:val="24"/>
          <w:szCs w:val="24"/>
        </w:rPr>
        <w:softHyphen/>
        <w:t>_</w:t>
      </w:r>
      <w:r w:rsidRPr="008D4CF8">
        <w:rPr>
          <w:color w:val="232323"/>
          <w:sz w:val="24"/>
          <w:szCs w:val="24"/>
        </w:rPr>
        <w:t>_______</w:t>
      </w:r>
    </w:p>
    <w:p w:rsidR="00744BF7" w:rsidRPr="008D4CF8" w:rsidRDefault="00744BF7" w:rsidP="00744BF7">
      <w:pPr>
        <w:rPr>
          <w:color w:val="232323"/>
          <w:sz w:val="24"/>
          <w:szCs w:val="24"/>
        </w:rPr>
      </w:pPr>
      <w:r w:rsidRPr="008D4CF8">
        <w:rPr>
          <w:color w:val="232323"/>
          <w:sz w:val="24"/>
          <w:szCs w:val="24"/>
        </w:rPr>
        <w:t>Circle one:  4-H    FFA    Other</w:t>
      </w:r>
    </w:p>
    <w:p w:rsidR="00744BF7" w:rsidRPr="008D4CF8" w:rsidRDefault="00744BF7" w:rsidP="00744BF7">
      <w:pPr>
        <w:rPr>
          <w:color w:val="232323"/>
          <w:sz w:val="24"/>
          <w:szCs w:val="24"/>
        </w:rPr>
      </w:pPr>
      <w:r w:rsidRPr="008D4CF8">
        <w:rPr>
          <w:color w:val="232323"/>
          <w:sz w:val="24"/>
          <w:szCs w:val="24"/>
        </w:rPr>
        <w:t>Parent/Guardian:</w:t>
      </w:r>
      <w:r w:rsidR="000B0AA3">
        <w:rPr>
          <w:color w:val="232323"/>
          <w:sz w:val="24"/>
          <w:szCs w:val="24"/>
        </w:rPr>
        <w:t xml:space="preserve"> </w:t>
      </w:r>
      <w:r>
        <w:rPr>
          <w:color w:val="232323"/>
          <w:sz w:val="24"/>
          <w:szCs w:val="24"/>
        </w:rPr>
        <w:t>_</w:t>
      </w:r>
      <w:r w:rsidRPr="008D4CF8">
        <w:rPr>
          <w:color w:val="232323"/>
          <w:sz w:val="24"/>
          <w:szCs w:val="24"/>
        </w:rPr>
        <w:t>________________________</w:t>
      </w:r>
    </w:p>
    <w:p w:rsidR="00744BF7" w:rsidRPr="008D4CF8" w:rsidRDefault="00744BF7" w:rsidP="00744BF7">
      <w:pPr>
        <w:rPr>
          <w:color w:val="232323"/>
          <w:sz w:val="24"/>
          <w:szCs w:val="24"/>
        </w:rPr>
      </w:pPr>
      <w:r w:rsidRPr="008D4CF8">
        <w:rPr>
          <w:color w:val="232323"/>
          <w:sz w:val="24"/>
          <w:szCs w:val="24"/>
        </w:rPr>
        <w:t>e-mail:</w:t>
      </w:r>
      <w:r w:rsidR="000B0AA3">
        <w:rPr>
          <w:color w:val="232323"/>
          <w:sz w:val="24"/>
          <w:szCs w:val="24"/>
        </w:rPr>
        <w:t xml:space="preserve"> </w:t>
      </w:r>
      <w:r w:rsidRPr="008D4CF8">
        <w:rPr>
          <w:color w:val="232323"/>
          <w:sz w:val="24"/>
          <w:szCs w:val="24"/>
        </w:rPr>
        <w:t>______________________</w:t>
      </w:r>
      <w:r>
        <w:rPr>
          <w:color w:val="232323"/>
          <w:sz w:val="24"/>
          <w:szCs w:val="24"/>
        </w:rPr>
        <w:t>_</w:t>
      </w:r>
      <w:r w:rsidRPr="008D4CF8">
        <w:rPr>
          <w:color w:val="232323"/>
          <w:sz w:val="24"/>
          <w:szCs w:val="24"/>
        </w:rPr>
        <w:t>___________</w:t>
      </w:r>
    </w:p>
    <w:p w:rsidR="00744BF7" w:rsidRDefault="00744BF7" w:rsidP="00744BF7">
      <w:pPr>
        <w:rPr>
          <w:color w:val="232323"/>
          <w:sz w:val="24"/>
          <w:szCs w:val="24"/>
        </w:rPr>
      </w:pPr>
      <w:r w:rsidRPr="008D4CF8">
        <w:rPr>
          <w:color w:val="232323"/>
          <w:sz w:val="24"/>
          <w:szCs w:val="24"/>
        </w:rPr>
        <w:t>Phone:</w:t>
      </w:r>
      <w:r w:rsidR="000B0AA3">
        <w:rPr>
          <w:color w:val="232323"/>
          <w:sz w:val="24"/>
          <w:szCs w:val="24"/>
        </w:rPr>
        <w:t xml:space="preserve"> </w:t>
      </w:r>
      <w:r w:rsidRPr="008D4CF8">
        <w:rPr>
          <w:color w:val="232323"/>
          <w:sz w:val="24"/>
          <w:szCs w:val="24"/>
        </w:rPr>
        <w:t>___</w:t>
      </w:r>
      <w:r>
        <w:rPr>
          <w:color w:val="232323"/>
          <w:sz w:val="24"/>
          <w:szCs w:val="24"/>
        </w:rPr>
        <w:t>__</w:t>
      </w:r>
      <w:r w:rsidRPr="008D4CF8">
        <w:rPr>
          <w:color w:val="232323"/>
          <w:sz w:val="24"/>
          <w:szCs w:val="24"/>
        </w:rPr>
        <w:t>_____________________________</w:t>
      </w:r>
    </w:p>
    <w:p w:rsidR="000B0AA3" w:rsidRDefault="000B0AA3" w:rsidP="00744BF7">
      <w:pPr>
        <w:rPr>
          <w:color w:val="232323"/>
          <w:sz w:val="24"/>
          <w:szCs w:val="24"/>
        </w:rPr>
      </w:pPr>
      <w:r>
        <w:rPr>
          <w:color w:val="232323"/>
          <w:sz w:val="24"/>
          <w:szCs w:val="24"/>
        </w:rPr>
        <w:t>T-Shirt Size: ______________________________</w:t>
      </w:r>
    </w:p>
    <w:p w:rsidR="00744BF7" w:rsidRPr="008D4CF8" w:rsidRDefault="00744BF7" w:rsidP="00744BF7">
      <w:pPr>
        <w:rPr>
          <w:color w:val="232323"/>
          <w:sz w:val="24"/>
          <w:szCs w:val="24"/>
        </w:rPr>
      </w:pPr>
      <w:r w:rsidRPr="008D4CF8">
        <w:rPr>
          <w:color w:val="232323"/>
          <w:sz w:val="24"/>
          <w:szCs w:val="24"/>
        </w:rPr>
        <w:t>Emergency Contact/</w:t>
      </w:r>
      <w:r w:rsidR="000B0AA3" w:rsidRPr="008D4CF8">
        <w:rPr>
          <w:color w:val="232323"/>
          <w:sz w:val="24"/>
          <w:szCs w:val="24"/>
        </w:rPr>
        <w:t>Phone:</w:t>
      </w:r>
      <w:r w:rsidR="000B0AA3">
        <w:rPr>
          <w:color w:val="232323"/>
          <w:sz w:val="24"/>
          <w:szCs w:val="24"/>
        </w:rPr>
        <w:t xml:space="preserve"> ______</w:t>
      </w:r>
      <w:r>
        <w:rPr>
          <w:color w:val="232323"/>
          <w:sz w:val="24"/>
          <w:szCs w:val="24"/>
        </w:rPr>
        <w:t>________</w:t>
      </w:r>
      <w:r w:rsidRPr="008D4CF8">
        <w:rPr>
          <w:color w:val="232323"/>
          <w:sz w:val="24"/>
          <w:szCs w:val="24"/>
        </w:rPr>
        <w:t>_____________</w:t>
      </w:r>
    </w:p>
    <w:p w:rsidR="00E42B95" w:rsidRDefault="00E42B95" w:rsidP="00744BF7">
      <w:pPr>
        <w:rPr>
          <w:color w:val="232323"/>
          <w:sz w:val="28"/>
          <w:szCs w:val="28"/>
        </w:rPr>
      </w:pPr>
    </w:p>
    <w:p w:rsidR="001031FA" w:rsidRDefault="001031FA" w:rsidP="001031FA">
      <w:pPr>
        <w:jc w:val="center"/>
        <w:rPr>
          <w:color w:val="232323"/>
          <w:sz w:val="28"/>
          <w:szCs w:val="28"/>
        </w:rPr>
      </w:pPr>
      <w:r>
        <w:rPr>
          <w:color w:val="232323"/>
          <w:sz w:val="28"/>
          <w:szCs w:val="28"/>
        </w:rPr>
        <w:lastRenderedPageBreak/>
        <w:t>Event Attending (select one):</w:t>
      </w:r>
    </w:p>
    <w:p w:rsidR="00744BF7" w:rsidRPr="001031FA" w:rsidRDefault="00744BF7" w:rsidP="00E42B95">
      <w:pPr>
        <w:pStyle w:val="ListParagraph"/>
        <w:numPr>
          <w:ilvl w:val="0"/>
          <w:numId w:val="1"/>
        </w:numPr>
        <w:rPr>
          <w:color w:val="232323"/>
          <w:sz w:val="24"/>
          <w:szCs w:val="24"/>
        </w:rPr>
      </w:pPr>
      <w:r w:rsidRPr="001031FA">
        <w:rPr>
          <w:color w:val="232323"/>
          <w:sz w:val="24"/>
          <w:szCs w:val="24"/>
        </w:rPr>
        <w:t>Fremont County: May 18, 9:00 to 12:00 Fremont County Extension Office</w:t>
      </w:r>
    </w:p>
    <w:p w:rsidR="00E42B95" w:rsidRPr="001031FA" w:rsidRDefault="00E42B95" w:rsidP="00E42B95">
      <w:pPr>
        <w:pStyle w:val="ListParagraph"/>
        <w:rPr>
          <w:color w:val="232323"/>
          <w:sz w:val="24"/>
          <w:szCs w:val="24"/>
        </w:rPr>
      </w:pPr>
    </w:p>
    <w:p w:rsidR="00E42B95" w:rsidRPr="001031FA" w:rsidRDefault="00E42B95" w:rsidP="00E42B95">
      <w:pPr>
        <w:pStyle w:val="ListParagraph"/>
        <w:numPr>
          <w:ilvl w:val="0"/>
          <w:numId w:val="1"/>
        </w:numPr>
        <w:rPr>
          <w:color w:val="232323"/>
          <w:sz w:val="24"/>
          <w:szCs w:val="24"/>
        </w:rPr>
      </w:pPr>
      <w:r w:rsidRPr="001031FA">
        <w:rPr>
          <w:color w:val="232323"/>
          <w:sz w:val="24"/>
          <w:szCs w:val="24"/>
        </w:rPr>
        <w:t>Montgomery County: June 1, 9:00 to 12:00 Montgomery County Extension Office</w:t>
      </w:r>
    </w:p>
    <w:p w:rsidR="00E42B95" w:rsidRPr="001031FA" w:rsidRDefault="00E42B95" w:rsidP="00E42B95">
      <w:pPr>
        <w:pStyle w:val="ListParagraph"/>
        <w:rPr>
          <w:color w:val="232323"/>
          <w:sz w:val="24"/>
          <w:szCs w:val="24"/>
        </w:rPr>
      </w:pPr>
    </w:p>
    <w:p w:rsidR="00E42B95" w:rsidRPr="001031FA" w:rsidRDefault="00E42B95" w:rsidP="00E42B95">
      <w:pPr>
        <w:pStyle w:val="ListParagraph"/>
        <w:rPr>
          <w:color w:val="232323"/>
          <w:sz w:val="24"/>
          <w:szCs w:val="24"/>
        </w:rPr>
      </w:pPr>
    </w:p>
    <w:p w:rsidR="00E42B95" w:rsidRPr="001031FA" w:rsidRDefault="00E42B95" w:rsidP="00E42B95">
      <w:pPr>
        <w:pStyle w:val="ListParagraph"/>
        <w:numPr>
          <w:ilvl w:val="0"/>
          <w:numId w:val="1"/>
        </w:numPr>
        <w:rPr>
          <w:color w:val="232323"/>
          <w:sz w:val="24"/>
          <w:szCs w:val="24"/>
        </w:rPr>
      </w:pPr>
      <w:r w:rsidRPr="001031FA">
        <w:rPr>
          <w:color w:val="232323"/>
          <w:sz w:val="24"/>
          <w:szCs w:val="24"/>
        </w:rPr>
        <w:t>E. Pottawattamie County: June 1, 1:00 to 4:00 Avoca County Fairgrounds</w:t>
      </w:r>
    </w:p>
    <w:p w:rsidR="00E42B95" w:rsidRPr="001031FA" w:rsidRDefault="00E42B95" w:rsidP="00E42B95">
      <w:pPr>
        <w:pStyle w:val="ListParagraph"/>
        <w:rPr>
          <w:color w:val="232323"/>
          <w:sz w:val="24"/>
          <w:szCs w:val="24"/>
        </w:rPr>
      </w:pPr>
    </w:p>
    <w:p w:rsidR="00744BF7" w:rsidRPr="001031FA" w:rsidRDefault="00744BF7" w:rsidP="00E42B95">
      <w:pPr>
        <w:pStyle w:val="ListParagraph"/>
        <w:numPr>
          <w:ilvl w:val="0"/>
          <w:numId w:val="1"/>
        </w:numPr>
        <w:rPr>
          <w:color w:val="232323"/>
          <w:sz w:val="24"/>
          <w:szCs w:val="24"/>
        </w:rPr>
      </w:pPr>
      <w:r w:rsidRPr="001031FA">
        <w:rPr>
          <w:color w:val="232323"/>
          <w:sz w:val="24"/>
          <w:szCs w:val="24"/>
        </w:rPr>
        <w:t>Mills County: June 8, 9:00 to 12:00 Mills County Extension Office</w:t>
      </w:r>
    </w:p>
    <w:p w:rsidR="008D4CF8" w:rsidRDefault="008D4CF8" w:rsidP="00E42B95">
      <w:pPr>
        <w:ind w:firstLine="720"/>
        <w:rPr>
          <w:color w:val="232323"/>
          <w:sz w:val="28"/>
          <w:szCs w:val="28"/>
        </w:rPr>
      </w:pPr>
    </w:p>
    <w:p w:rsidR="00744BF7" w:rsidRDefault="00744BF7">
      <w:pPr>
        <w:rPr>
          <w:color w:val="232323"/>
          <w:sz w:val="28"/>
          <w:szCs w:val="28"/>
        </w:rPr>
      </w:pPr>
    </w:p>
    <w:p w:rsidR="00744BF7" w:rsidRDefault="00744BF7">
      <w:pPr>
        <w:rPr>
          <w:color w:val="232323"/>
          <w:sz w:val="28"/>
          <w:szCs w:val="28"/>
        </w:rPr>
      </w:pPr>
    </w:p>
    <w:p w:rsidR="00744BF7" w:rsidRDefault="00744BF7" w:rsidP="00744BF7">
      <w:pPr>
        <w:spacing w:before="100" w:beforeAutospacing="1" w:after="100" w:afterAutospacing="1" w:line="270" w:lineRule="atLeast"/>
        <w:rPr>
          <w:rFonts w:ascii="Arial" w:eastAsia="Times New Roman" w:hAnsi="Arial" w:cs="Arial"/>
          <w:b/>
          <w:bCs/>
          <w:color w:val="333333"/>
          <w:sz w:val="24"/>
          <w:szCs w:val="24"/>
        </w:rPr>
        <w:sectPr w:rsidR="00744BF7" w:rsidSect="00744BF7">
          <w:type w:val="continuous"/>
          <w:pgSz w:w="12240" w:h="15840"/>
          <w:pgMar w:top="720" w:right="720" w:bottom="720" w:left="720" w:header="720" w:footer="720" w:gutter="0"/>
          <w:cols w:num="2" w:space="720"/>
          <w:docGrid w:linePitch="360"/>
        </w:sectPr>
      </w:pPr>
    </w:p>
    <w:p w:rsidR="00744BF7" w:rsidRPr="007B6DA6" w:rsidRDefault="00744BF7" w:rsidP="00744BF7">
      <w:pPr>
        <w:spacing w:before="100" w:beforeAutospacing="1" w:after="100" w:afterAutospacing="1" w:line="270" w:lineRule="atLeast"/>
        <w:rPr>
          <w:rFonts w:ascii="Arial" w:eastAsia="Times New Roman" w:hAnsi="Arial" w:cs="Arial"/>
          <w:color w:val="333333"/>
          <w:sz w:val="24"/>
          <w:szCs w:val="24"/>
        </w:rPr>
      </w:pPr>
      <w:r w:rsidRPr="007B6DA6">
        <w:rPr>
          <w:rFonts w:ascii="Arial" w:eastAsia="Times New Roman" w:hAnsi="Arial" w:cs="Arial"/>
          <w:b/>
          <w:bCs/>
          <w:color w:val="333333"/>
          <w:sz w:val="24"/>
          <w:szCs w:val="24"/>
        </w:rPr>
        <w:lastRenderedPageBreak/>
        <w:t>Parent/Guardian hereafter known as Releasor, wishes the Participant to participate in the WQI event coordinated by Golden Hills RC&amp;D and participate in all activities except as noted on this form.  </w:t>
      </w:r>
    </w:p>
    <w:p w:rsidR="00744BF7" w:rsidRPr="007B6DA6" w:rsidRDefault="00744BF7" w:rsidP="00744BF7">
      <w:pPr>
        <w:spacing w:before="100" w:beforeAutospacing="1" w:after="100" w:afterAutospacing="1" w:line="270" w:lineRule="atLeast"/>
        <w:rPr>
          <w:rFonts w:ascii="Arial" w:eastAsia="Times New Roman" w:hAnsi="Arial" w:cs="Arial"/>
          <w:color w:val="333333"/>
          <w:sz w:val="24"/>
          <w:szCs w:val="24"/>
        </w:rPr>
      </w:pPr>
      <w:r w:rsidRPr="007B6DA6">
        <w:rPr>
          <w:rFonts w:ascii="Arial" w:eastAsia="Times New Roman" w:hAnsi="Arial" w:cs="Arial"/>
          <w:b/>
          <w:bCs/>
          <w:color w:val="333333"/>
          <w:sz w:val="24"/>
          <w:szCs w:val="24"/>
        </w:rPr>
        <w:t>1. In consideration for the participation WQI event “Bringing Urban Practices to Rural Communities”  Releasor hereby RELEASES and covenants not-to-sue Golden Hills RC&amp;D for any and all present and future claims resulting from ordinary negligence on the part of Golden Hills RC&amp;D property damage, personal injury or wrongful death arising as a result of engaging in, using the facilities and equipment, or receiving instruction for,  or activities thereto, wherever, whenever or however the same may occur.</w:t>
      </w:r>
    </w:p>
    <w:p w:rsidR="00744BF7" w:rsidRPr="007B6DA6" w:rsidRDefault="00744BF7" w:rsidP="00744BF7">
      <w:pPr>
        <w:spacing w:before="100" w:beforeAutospacing="1" w:after="100" w:afterAutospacing="1" w:line="270" w:lineRule="atLeast"/>
        <w:rPr>
          <w:rFonts w:ascii="Arial" w:eastAsia="Times New Roman" w:hAnsi="Arial" w:cs="Arial"/>
          <w:color w:val="333333"/>
          <w:sz w:val="24"/>
          <w:szCs w:val="24"/>
        </w:rPr>
      </w:pPr>
      <w:r w:rsidRPr="007B6DA6">
        <w:rPr>
          <w:rFonts w:ascii="Arial" w:eastAsia="Times New Roman" w:hAnsi="Arial" w:cs="Arial"/>
          <w:b/>
          <w:bCs/>
          <w:color w:val="333333"/>
          <w:sz w:val="24"/>
          <w:szCs w:val="24"/>
        </w:rPr>
        <w:t>2. Releasor hereby voluntarily waives and all claims or actions resulting from ordinary negligence, both present and future, that may be made by Releasor's family, estate, personal representative, heirs or assigns. Further, Releasor realizes that participation in the WQI event “Bringing Urban Practices to Rural Communities” involves certain risks and danger and is a vigorous activity involving severe repertory and cardiovascular stress.</w:t>
      </w:r>
    </w:p>
    <w:p w:rsidR="00744BF7" w:rsidRPr="00744BF7" w:rsidRDefault="00744BF7" w:rsidP="00744BF7">
      <w:pPr>
        <w:spacing w:before="100" w:beforeAutospacing="1" w:after="100" w:afterAutospacing="1" w:line="270" w:lineRule="atLeast"/>
        <w:rPr>
          <w:rFonts w:ascii="Arial" w:eastAsia="Times New Roman" w:hAnsi="Arial" w:cs="Arial"/>
          <w:color w:val="333333"/>
          <w:sz w:val="24"/>
          <w:szCs w:val="24"/>
        </w:rPr>
      </w:pPr>
      <w:r w:rsidRPr="007B6DA6">
        <w:rPr>
          <w:rFonts w:ascii="Arial" w:eastAsia="Times New Roman" w:hAnsi="Arial" w:cs="Arial"/>
          <w:b/>
          <w:bCs/>
          <w:color w:val="333333"/>
          <w:sz w:val="24"/>
          <w:szCs w:val="24"/>
        </w:rPr>
        <w:t>3. Releasor has hereby been made aware and acknowledges that participation in </w:t>
      </w:r>
      <w:r w:rsidR="003F017A" w:rsidRPr="007B6DA6">
        <w:rPr>
          <w:rFonts w:ascii="Arial" w:eastAsia="Times New Roman" w:hAnsi="Arial" w:cs="Arial"/>
          <w:b/>
          <w:bCs/>
          <w:color w:val="333333"/>
          <w:sz w:val="24"/>
          <w:szCs w:val="24"/>
        </w:rPr>
        <w:t xml:space="preserve">WQI event “Bringing Urban Practices to Rural Communities” </w:t>
      </w:r>
      <w:r w:rsidRPr="007B6DA6">
        <w:rPr>
          <w:rFonts w:ascii="Arial" w:eastAsia="Times New Roman" w:hAnsi="Arial" w:cs="Arial"/>
          <w:b/>
          <w:bCs/>
          <w:color w:val="333333"/>
          <w:sz w:val="24"/>
          <w:szCs w:val="24"/>
        </w:rPr>
        <w:t xml:space="preserve"> has the following non-exclusive list of certain risks which I accept: death; head, eye, neck and spinal injury resulting in complete or partial paralysis; brain damage; heart attack; blisters; cuts; lacerations; abrasions;</w:t>
      </w:r>
      <w:r w:rsidRPr="00744BF7">
        <w:rPr>
          <w:rFonts w:ascii="Arial" w:eastAsia="Times New Roman" w:hAnsi="Arial" w:cs="Arial"/>
          <w:b/>
          <w:bCs/>
          <w:color w:val="333333"/>
          <w:sz w:val="24"/>
          <w:szCs w:val="24"/>
        </w:rPr>
        <w:t xml:space="preserve"> concussions; strains;sprains;dislocations; fractures; cold and heat injuries; water immersion; drowning; lightning strikes; injury to bones, joints, muscles,internal organs; and environmental conditions.</w:t>
      </w:r>
    </w:p>
    <w:p w:rsidR="00744BF7" w:rsidRPr="00744BF7" w:rsidRDefault="00744BF7" w:rsidP="00744BF7">
      <w:pPr>
        <w:spacing w:before="100" w:beforeAutospacing="1" w:after="100" w:afterAutospacing="1" w:line="270" w:lineRule="atLeast"/>
        <w:rPr>
          <w:rFonts w:ascii="Arial" w:eastAsia="Times New Roman" w:hAnsi="Arial" w:cs="Arial"/>
          <w:color w:val="333333"/>
          <w:sz w:val="24"/>
          <w:szCs w:val="24"/>
        </w:rPr>
      </w:pPr>
      <w:r w:rsidRPr="00744BF7">
        <w:rPr>
          <w:rFonts w:ascii="Arial" w:eastAsia="Times New Roman" w:hAnsi="Arial" w:cs="Arial"/>
          <w:b/>
          <w:bCs/>
          <w:color w:val="333333"/>
          <w:sz w:val="24"/>
          <w:szCs w:val="24"/>
        </w:rPr>
        <w:t>4. In addition, I understand and accept the incidental risks of travel to and from the site of activity; participation at sites that may be remote from available medical assistance; and the possible reckless conduct of other participants.</w:t>
      </w:r>
    </w:p>
    <w:p w:rsidR="00744BF7" w:rsidRPr="00744BF7" w:rsidRDefault="00744BF7" w:rsidP="00744BF7">
      <w:pPr>
        <w:spacing w:before="100" w:beforeAutospacing="1" w:after="100" w:afterAutospacing="1" w:line="270" w:lineRule="atLeast"/>
        <w:rPr>
          <w:rFonts w:ascii="Arial" w:eastAsia="Times New Roman" w:hAnsi="Arial" w:cs="Arial"/>
          <w:color w:val="333333"/>
          <w:sz w:val="24"/>
          <w:szCs w:val="24"/>
        </w:rPr>
      </w:pPr>
      <w:r w:rsidRPr="00744BF7">
        <w:rPr>
          <w:rFonts w:ascii="Arial" w:eastAsia="Times New Roman" w:hAnsi="Arial" w:cs="Arial"/>
          <w:b/>
          <w:bCs/>
          <w:color w:val="333333"/>
          <w:sz w:val="24"/>
          <w:szCs w:val="24"/>
        </w:rPr>
        <w:t>5. In the event of a medical emergency, Golden Hills RC&amp;D or its representatives have my permission to take whatever measures they deem reasonable to render assistance and that I and/or my family will be financially responsible for any expense involved.</w:t>
      </w:r>
    </w:p>
    <w:p w:rsidR="00744BF7" w:rsidRPr="00744BF7" w:rsidRDefault="00744BF7" w:rsidP="00744BF7">
      <w:pPr>
        <w:rPr>
          <w:rFonts w:ascii="Arial" w:eastAsia="Times New Roman" w:hAnsi="Arial" w:cs="Arial"/>
          <w:b/>
          <w:bCs/>
          <w:color w:val="333333"/>
          <w:sz w:val="24"/>
          <w:szCs w:val="24"/>
        </w:rPr>
      </w:pPr>
      <w:r w:rsidRPr="00744BF7">
        <w:rPr>
          <w:rFonts w:ascii="Arial" w:eastAsia="Times New Roman" w:hAnsi="Arial" w:cs="Arial"/>
          <w:b/>
          <w:bCs/>
          <w:color w:val="333333"/>
          <w:sz w:val="24"/>
          <w:szCs w:val="24"/>
        </w:rPr>
        <w:t>6. I have read and understand that this WAVIER is intended to be as broad and inclusive as permitted by the laws of the State of Iowa and agree that if any part is held invalid, the remaining parts of the WAIVER and RELEASE will continue in full force and effect as intended. I further agree that the venue for any legal proceedings shall be in the State of Iowa.</w:t>
      </w:r>
    </w:p>
    <w:p w:rsidR="00744BF7" w:rsidRPr="00744BF7" w:rsidRDefault="00744BF7" w:rsidP="00744BF7">
      <w:pPr>
        <w:rPr>
          <w:rFonts w:ascii="Arial" w:eastAsia="Times New Roman" w:hAnsi="Arial" w:cs="Arial"/>
          <w:b/>
          <w:bCs/>
          <w:color w:val="333333"/>
          <w:sz w:val="24"/>
          <w:szCs w:val="24"/>
        </w:rPr>
      </w:pPr>
    </w:p>
    <w:p w:rsidR="00744BF7" w:rsidRPr="00744BF7" w:rsidRDefault="00744BF7" w:rsidP="00744BF7">
      <w:pPr>
        <w:rPr>
          <w:rFonts w:ascii="Arial" w:eastAsia="Times New Roman" w:hAnsi="Arial" w:cs="Arial"/>
          <w:b/>
          <w:bCs/>
          <w:color w:val="333333"/>
          <w:sz w:val="24"/>
          <w:szCs w:val="24"/>
        </w:rPr>
      </w:pPr>
    </w:p>
    <w:p w:rsidR="00744BF7" w:rsidRPr="00744BF7" w:rsidRDefault="00744BF7" w:rsidP="00744BF7">
      <w:pPr>
        <w:rPr>
          <w:rFonts w:ascii="Arial" w:eastAsia="Times New Roman" w:hAnsi="Arial" w:cs="Arial"/>
          <w:b/>
          <w:bCs/>
          <w:color w:val="333333"/>
          <w:sz w:val="24"/>
          <w:szCs w:val="24"/>
        </w:rPr>
      </w:pPr>
      <w:r w:rsidRPr="00744BF7">
        <w:rPr>
          <w:rFonts w:ascii="Arial" w:eastAsia="Times New Roman" w:hAnsi="Arial" w:cs="Arial"/>
          <w:b/>
          <w:bCs/>
          <w:color w:val="333333"/>
          <w:sz w:val="24"/>
          <w:szCs w:val="24"/>
        </w:rPr>
        <w:t>Signature:</w:t>
      </w:r>
      <w:r w:rsidR="000B0AA3">
        <w:rPr>
          <w:rFonts w:ascii="Arial" w:eastAsia="Times New Roman" w:hAnsi="Arial" w:cs="Arial"/>
          <w:b/>
          <w:bCs/>
          <w:color w:val="333333"/>
          <w:sz w:val="24"/>
          <w:szCs w:val="24"/>
        </w:rPr>
        <w:t xml:space="preserve"> ___________________________________</w:t>
      </w:r>
    </w:p>
    <w:p w:rsidR="00744BF7" w:rsidRPr="00744BF7" w:rsidRDefault="00744BF7" w:rsidP="00744BF7">
      <w:pPr>
        <w:rPr>
          <w:rFonts w:ascii="Arial" w:eastAsia="Times New Roman" w:hAnsi="Arial" w:cs="Arial"/>
          <w:b/>
          <w:bCs/>
          <w:color w:val="333333"/>
          <w:sz w:val="24"/>
          <w:szCs w:val="24"/>
        </w:rPr>
      </w:pPr>
    </w:p>
    <w:p w:rsidR="00744BF7" w:rsidRPr="00744BF7" w:rsidRDefault="00744BF7" w:rsidP="00744BF7">
      <w:pPr>
        <w:rPr>
          <w:rFonts w:ascii="Arial" w:eastAsia="Times New Roman" w:hAnsi="Arial" w:cs="Arial"/>
          <w:b/>
          <w:bCs/>
          <w:color w:val="333333"/>
          <w:sz w:val="24"/>
          <w:szCs w:val="24"/>
        </w:rPr>
      </w:pPr>
      <w:r w:rsidRPr="00744BF7">
        <w:rPr>
          <w:rFonts w:ascii="Arial" w:eastAsia="Times New Roman" w:hAnsi="Arial" w:cs="Arial"/>
          <w:b/>
          <w:bCs/>
          <w:color w:val="333333"/>
          <w:sz w:val="24"/>
          <w:szCs w:val="24"/>
        </w:rPr>
        <w:t>Date:</w:t>
      </w:r>
      <w:r w:rsidR="000B0AA3">
        <w:rPr>
          <w:rFonts w:ascii="Arial" w:eastAsia="Times New Roman" w:hAnsi="Arial" w:cs="Arial"/>
          <w:b/>
          <w:bCs/>
          <w:color w:val="333333"/>
          <w:sz w:val="24"/>
          <w:szCs w:val="24"/>
        </w:rPr>
        <w:t xml:space="preserve"> ____________________________________</w:t>
      </w:r>
    </w:p>
    <w:p w:rsidR="008D4CF8" w:rsidRPr="009B3E4D" w:rsidRDefault="008D4CF8">
      <w:pPr>
        <w:rPr>
          <w:sz w:val="28"/>
          <w:szCs w:val="28"/>
        </w:rPr>
      </w:pPr>
      <w:r>
        <w:rPr>
          <w:color w:val="232323"/>
          <w:sz w:val="28"/>
          <w:szCs w:val="28"/>
        </w:rPr>
        <w:tab/>
      </w:r>
    </w:p>
    <w:sectPr w:rsidR="008D4CF8" w:rsidRPr="009B3E4D" w:rsidSect="00744BF7">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59F6" w:rsidRDefault="003959F6" w:rsidP="008D4CF8">
      <w:pPr>
        <w:spacing w:after="0" w:line="240" w:lineRule="auto"/>
      </w:pPr>
      <w:r>
        <w:separator/>
      </w:r>
    </w:p>
  </w:endnote>
  <w:endnote w:type="continuationSeparator" w:id="0">
    <w:p w:rsidR="003959F6" w:rsidRDefault="003959F6" w:rsidP="008D4C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59F6" w:rsidRDefault="003959F6" w:rsidP="008D4CF8">
      <w:pPr>
        <w:spacing w:after="0" w:line="240" w:lineRule="auto"/>
      </w:pPr>
      <w:r>
        <w:separator/>
      </w:r>
    </w:p>
  </w:footnote>
  <w:footnote w:type="continuationSeparator" w:id="0">
    <w:p w:rsidR="003959F6" w:rsidRDefault="003959F6" w:rsidP="008D4C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BC67CD"/>
    <w:multiLevelType w:val="hybridMultilevel"/>
    <w:tmpl w:val="DEE20A12"/>
    <w:lvl w:ilvl="0" w:tplc="E2D228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E4D"/>
    <w:rsid w:val="000B0AA3"/>
    <w:rsid w:val="001031FA"/>
    <w:rsid w:val="0014128B"/>
    <w:rsid w:val="00156A48"/>
    <w:rsid w:val="001A6AAE"/>
    <w:rsid w:val="003959F6"/>
    <w:rsid w:val="003F017A"/>
    <w:rsid w:val="00660211"/>
    <w:rsid w:val="006C70FC"/>
    <w:rsid w:val="00744BF7"/>
    <w:rsid w:val="007B6DA6"/>
    <w:rsid w:val="008D4CF8"/>
    <w:rsid w:val="009B3E4D"/>
    <w:rsid w:val="00BA1640"/>
    <w:rsid w:val="00CC28B4"/>
    <w:rsid w:val="00E42B95"/>
    <w:rsid w:val="00F062BA"/>
    <w:rsid w:val="00F20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D7ECAB"/>
  <w15:chartTrackingRefBased/>
  <w15:docId w15:val="{B4B7B1E8-C296-4A25-A391-BA7EBA2A1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4C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4CF8"/>
  </w:style>
  <w:style w:type="paragraph" w:styleId="Footer">
    <w:name w:val="footer"/>
    <w:basedOn w:val="Normal"/>
    <w:link w:val="FooterChar"/>
    <w:uiPriority w:val="99"/>
    <w:unhideWhenUsed/>
    <w:rsid w:val="008D4C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4CF8"/>
  </w:style>
  <w:style w:type="paragraph" w:styleId="BalloonText">
    <w:name w:val="Balloon Text"/>
    <w:basedOn w:val="Normal"/>
    <w:link w:val="BalloonTextChar"/>
    <w:uiPriority w:val="99"/>
    <w:semiHidden/>
    <w:unhideWhenUsed/>
    <w:rsid w:val="003F01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017A"/>
    <w:rPr>
      <w:rFonts w:ascii="Segoe UI" w:hAnsi="Segoe UI" w:cs="Segoe UI"/>
      <w:sz w:val="18"/>
      <w:szCs w:val="18"/>
    </w:rPr>
  </w:style>
  <w:style w:type="character" w:styleId="Hyperlink">
    <w:name w:val="Hyperlink"/>
    <w:basedOn w:val="DefaultParagraphFont"/>
    <w:uiPriority w:val="99"/>
    <w:semiHidden/>
    <w:unhideWhenUsed/>
    <w:rsid w:val="00BA1640"/>
    <w:rPr>
      <w:color w:val="0000FF"/>
      <w:u w:val="single"/>
    </w:rPr>
  </w:style>
  <w:style w:type="paragraph" w:styleId="ListParagraph">
    <w:name w:val="List Paragraph"/>
    <w:basedOn w:val="Normal"/>
    <w:uiPriority w:val="34"/>
    <w:qFormat/>
    <w:rsid w:val="00E42B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oldenhillsrcd.org/wqi.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234</TotalTime>
  <Pages>2</Pages>
  <Words>660</Words>
  <Characters>3766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Cara Morgan</dc:creator>
  <cp:keywords/>
  <dc:description/>
  <cp:lastModifiedBy>Cara Morgan</cp:lastModifiedBy>
  <cp:revision>10</cp:revision>
  <cp:lastPrinted>2019-05-09T15:17:00Z</cp:lastPrinted>
  <dcterms:created xsi:type="dcterms:W3CDTF">2019-05-08T18:16:00Z</dcterms:created>
  <dcterms:modified xsi:type="dcterms:W3CDTF">2019-05-09T15:37:00Z</dcterms:modified>
</cp:coreProperties>
</file>