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B7" w:rsidRPr="00EA7E93" w:rsidRDefault="005E77B7" w:rsidP="005E77B7">
      <w:pPr>
        <w:jc w:val="center"/>
        <w:rPr>
          <w:b/>
        </w:rPr>
      </w:pPr>
      <w:r w:rsidRPr="00EA7E93">
        <w:rPr>
          <w:b/>
        </w:rPr>
        <w:t>Active Transportation Advisory Committee</w:t>
      </w:r>
    </w:p>
    <w:p w:rsidR="005E77B7" w:rsidRDefault="005E77B7" w:rsidP="005E77B7">
      <w:pPr>
        <w:jc w:val="center"/>
      </w:pPr>
      <w:r>
        <w:t xml:space="preserve">Proposal for City of </w:t>
      </w:r>
      <w:r w:rsidR="007773F2">
        <w:t>[</w:t>
      </w:r>
      <w:r w:rsidR="007773F2" w:rsidRPr="007773F2">
        <w:rPr>
          <w:highlight w:val="yellow"/>
        </w:rPr>
        <w:t>city</w:t>
      </w:r>
      <w:r w:rsidR="007773F2">
        <w:t>]</w:t>
      </w:r>
    </w:p>
    <w:p w:rsidR="005E77B7" w:rsidRDefault="005E77B7" w:rsidP="005E77B7">
      <w:r>
        <w:t xml:space="preserve">Recognizing the need for the City of </w:t>
      </w:r>
      <w:r w:rsidR="00A75E86">
        <w:t>[</w:t>
      </w:r>
      <w:r w:rsidR="00A75E86" w:rsidRPr="00A75E86">
        <w:rPr>
          <w:highlight w:val="yellow"/>
        </w:rPr>
        <w:t>city</w:t>
      </w:r>
      <w:r w:rsidR="00A75E86">
        <w:t>]</w:t>
      </w:r>
      <w:r>
        <w:t xml:space="preserve"> to take a proactive approach towards creating a safe and inviting physical environment for cyclists and pedestrians, we would like to recommend the establishment of an </w:t>
      </w:r>
      <w:r w:rsidRPr="00EA7E93">
        <w:rPr>
          <w:b/>
        </w:rPr>
        <w:t>Active Transportation Advisory Committee</w:t>
      </w:r>
      <w:r w:rsidRPr="00C87CC2">
        <w:t xml:space="preserve"> (hereafter </w:t>
      </w:r>
      <w:proofErr w:type="spellStart"/>
      <w:r w:rsidRPr="00C87CC2">
        <w:t>reffered</w:t>
      </w:r>
      <w:proofErr w:type="spellEnd"/>
      <w:r w:rsidRPr="00C87CC2">
        <w:t xml:space="preserve"> to as “the Committee”).</w:t>
      </w:r>
    </w:p>
    <w:p w:rsidR="005E77B7" w:rsidRDefault="005E77B7" w:rsidP="005E77B7">
      <w:r>
        <w:t>The duties of the Committee are to advise the Parks and Recreation Board and City Council and staff on bicycle and pedestrian related matters, which may include but are not limited to: coordinating and hosting programs and events encouraging the use of activ</w:t>
      </w:r>
      <w:bookmarkStart w:id="0" w:name="_GoBack"/>
      <w:bookmarkEnd w:id="0"/>
      <w:r>
        <w:t xml:space="preserve">e transportation for school, work, recreation and health purposes; conducting walkability and </w:t>
      </w:r>
      <w:proofErr w:type="spellStart"/>
      <w:r>
        <w:t>bikeability</w:t>
      </w:r>
      <w:proofErr w:type="spellEnd"/>
      <w:r>
        <w:t xml:space="preserve"> audits; making recommendations for safety and wayfinding purposes; making recommendations for facility improvements; making recommendations for sidewalks, trails and bike routes through town and connecting destinations; working with the City to obtain Bicycle Friendly Community status; and the creation and implementation of a Bike and Ped Master Plan.  </w:t>
      </w:r>
    </w:p>
    <w:p w:rsidR="005E77B7" w:rsidRDefault="005E77B7" w:rsidP="005E77B7">
      <w:r>
        <w:t xml:space="preserve">We recommend that the Committee have 5 committed individuals plus a City Council liaison.  Effort will be made to make the committee as gender balanced as possible and reflect concerns of mobility impaired, the youth and the elderly.  Members shall serve 3 year terms, at which point they will be re-appointed or replaced.  There shall be no term limits. </w:t>
      </w:r>
    </w:p>
    <w:p w:rsidR="005E77B7" w:rsidRDefault="005E77B7" w:rsidP="005E77B7">
      <w:r>
        <w:t xml:space="preserve">The Committee shall meet at least quarterly, after which meeting they shall report to the Park and Recreation Board, who shall convey pertinent information or suggestions to the Council.  </w:t>
      </w:r>
    </w:p>
    <w:p w:rsidR="005E77B7" w:rsidRDefault="005E77B7" w:rsidP="005E77B7">
      <w:r>
        <w:t xml:space="preserve">The Committee’s mission is to provide the City Council with the guidance needed to make decisions that will improve the safety and enjoyment of active transportation within </w:t>
      </w:r>
      <w:r w:rsidR="007773F2">
        <w:t>[</w:t>
      </w:r>
      <w:r w:rsidR="007773F2" w:rsidRPr="007773F2">
        <w:rPr>
          <w:highlight w:val="yellow"/>
        </w:rPr>
        <w:t>city</w:t>
      </w:r>
      <w:r w:rsidR="007773F2">
        <w:t>]</w:t>
      </w:r>
      <w:r>
        <w:t>.</w:t>
      </w:r>
    </w:p>
    <w:p w:rsidR="005E77B7" w:rsidRDefault="005E77B7" w:rsidP="005E77B7">
      <w:r>
        <w:t xml:space="preserve">The Committee’s vision is a community that embraces bicycling and walking as practical, healthy, environmentally friendly methods of commuting, exercising and stimulating tourism; which will increase the quality of life for residents and increase the visitor experience.  </w:t>
      </w:r>
    </w:p>
    <w:p w:rsidR="005E77B7" w:rsidRDefault="005E77B7" w:rsidP="005E77B7">
      <w:r>
        <w:t xml:space="preserve">The Committee’s goals are to promote bicycling and walking as economical, healthy and fun methods of transportation and recreation; ensure that they are practical and safe with respect to the built environment; and encourage the City of </w:t>
      </w:r>
      <w:r w:rsidR="007773F2">
        <w:t>[</w:t>
      </w:r>
      <w:r w:rsidR="007773F2" w:rsidRPr="007773F2">
        <w:rPr>
          <w:highlight w:val="yellow"/>
        </w:rPr>
        <w:t>city</w:t>
      </w:r>
      <w:r w:rsidR="007773F2">
        <w:t>]</w:t>
      </w:r>
      <w:r>
        <w:t xml:space="preserve"> to make itself inviting and easy to navigate for the tourists, which will provide economic benefits to the community.</w:t>
      </w:r>
    </w:p>
    <w:p w:rsidR="00FE02F8" w:rsidRDefault="00A75E86"/>
    <w:sectPr w:rsidR="00FE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B7"/>
    <w:rsid w:val="004C3B02"/>
    <w:rsid w:val="005B3291"/>
    <w:rsid w:val="005E77B7"/>
    <w:rsid w:val="007773F2"/>
    <w:rsid w:val="00A7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4911-16F6-4A7B-9260-A050AE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HP</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Brisbois</dc:creator>
  <cp:keywords/>
  <dc:description/>
  <cp:lastModifiedBy>Lance Brisbois</cp:lastModifiedBy>
  <cp:revision>3</cp:revision>
  <dcterms:created xsi:type="dcterms:W3CDTF">2018-05-08T13:42:00Z</dcterms:created>
  <dcterms:modified xsi:type="dcterms:W3CDTF">2018-05-15T16:07:00Z</dcterms:modified>
</cp:coreProperties>
</file>